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6BC" w:rsidRDefault="00D656BC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EE1311">
        <w:rPr>
          <w:b/>
          <w:sz w:val="28"/>
          <w:szCs w:val="28"/>
        </w:rPr>
        <w:t>Учебно-методическое обеспечение дисциплины</w:t>
      </w:r>
      <w:r>
        <w:rPr>
          <w:b/>
          <w:sz w:val="28"/>
          <w:szCs w:val="28"/>
        </w:rPr>
        <w:t xml:space="preserve"> </w:t>
      </w:r>
    </w:p>
    <w:p w:rsidR="00D656BC" w:rsidRDefault="00D656BC" w:rsidP="004D684B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«Виноградный питомник»</w:t>
      </w:r>
    </w:p>
    <w:p w:rsidR="00D656BC" w:rsidRPr="00EE1311" w:rsidRDefault="00D656BC" w:rsidP="004D684B">
      <w:pPr>
        <w:widowControl w:val="0"/>
        <w:ind w:firstLine="709"/>
        <w:jc w:val="center"/>
        <w:rPr>
          <w:b/>
          <w:sz w:val="28"/>
          <w:szCs w:val="28"/>
        </w:rPr>
      </w:pPr>
    </w:p>
    <w:p w:rsidR="00D656BC" w:rsidRDefault="00D656BC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EE1311">
        <w:rPr>
          <w:b/>
          <w:sz w:val="28"/>
          <w:szCs w:val="28"/>
        </w:rPr>
        <w:t>Рекомендуемая литература</w:t>
      </w:r>
    </w:p>
    <w:p w:rsidR="00D656BC" w:rsidRDefault="00D656BC" w:rsidP="004D684B">
      <w:pPr>
        <w:widowControl w:val="0"/>
        <w:ind w:firstLine="709"/>
        <w:jc w:val="center"/>
        <w:rPr>
          <w:b/>
          <w:sz w:val="28"/>
          <w:szCs w:val="28"/>
        </w:rPr>
      </w:pPr>
    </w:p>
    <w:p w:rsidR="00D656BC" w:rsidRPr="0075109D" w:rsidRDefault="00D656BC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75109D">
        <w:rPr>
          <w:b/>
          <w:sz w:val="28"/>
          <w:szCs w:val="28"/>
        </w:rPr>
        <w:t>Основная литература:</w:t>
      </w:r>
    </w:p>
    <w:p w:rsidR="00D656BC" w:rsidRPr="00B55319" w:rsidRDefault="00D656BC" w:rsidP="00880781">
      <w:pPr>
        <w:pStyle w:val="ListParagraph"/>
        <w:numPr>
          <w:ilvl w:val="0"/>
          <w:numId w:val="9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5319">
        <w:rPr>
          <w:rFonts w:ascii="Times New Roman" w:hAnsi="Times New Roman"/>
          <w:sz w:val="28"/>
          <w:szCs w:val="28"/>
        </w:rPr>
        <w:t xml:space="preserve">Адаптивное растениеводство: учебное пособие / В. Н. Наумкин, А. С. Ступин, Н. А. Лопачев [и др.]. – Санкт-Петербург : Лань, 2018. – 356 с.– </w:t>
      </w:r>
      <w:r w:rsidRPr="00B55319">
        <w:rPr>
          <w:rFonts w:ascii="Times New Roman" w:hAnsi="Times New Roman"/>
          <w:sz w:val="28"/>
          <w:szCs w:val="28"/>
        </w:rPr>
        <w:sym w:font="Symbol" w:char="F05B"/>
      </w:r>
      <w:r w:rsidRPr="00B55319">
        <w:rPr>
          <w:rFonts w:ascii="Times New Roman" w:hAnsi="Times New Roman"/>
          <w:sz w:val="28"/>
          <w:szCs w:val="28"/>
        </w:rPr>
        <w:t>Электронный ресурс</w:t>
      </w:r>
      <w:r w:rsidRPr="00B55319">
        <w:rPr>
          <w:rFonts w:ascii="Times New Roman" w:hAnsi="Times New Roman"/>
          <w:sz w:val="28"/>
          <w:szCs w:val="28"/>
        </w:rPr>
        <w:sym w:font="Symbol" w:char="F05D"/>
      </w:r>
      <w:r w:rsidRPr="00B55319">
        <w:rPr>
          <w:rFonts w:ascii="Times New Roman" w:hAnsi="Times New Roman"/>
          <w:sz w:val="28"/>
          <w:szCs w:val="28"/>
        </w:rPr>
        <w:t xml:space="preserve"> – Режим доступа: </w:t>
      </w:r>
      <w:hyperlink r:id="rId5" w:history="1">
        <w:r w:rsidRPr="00B55319">
          <w:rPr>
            <w:rFonts w:ascii="Times New Roman" w:hAnsi="Times New Roman"/>
            <w:color w:val="0000FF"/>
            <w:sz w:val="28"/>
            <w:szCs w:val="28"/>
            <w:u w:val="single"/>
          </w:rPr>
          <w:t>https://e.lanbook.com/book/102232</w:t>
        </w:r>
      </w:hyperlink>
      <w:r w:rsidRPr="00B55319">
        <w:rPr>
          <w:rFonts w:ascii="Times New Roman" w:hAnsi="Times New Roman"/>
          <w:sz w:val="28"/>
          <w:szCs w:val="28"/>
        </w:rPr>
        <w:t xml:space="preserve"> </w:t>
      </w:r>
    </w:p>
    <w:p w:rsidR="00D656BC" w:rsidRPr="00B55319" w:rsidRDefault="00D656BC" w:rsidP="00880781">
      <w:pPr>
        <w:pStyle w:val="ListParagraph"/>
        <w:numPr>
          <w:ilvl w:val="0"/>
          <w:numId w:val="9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5319">
        <w:rPr>
          <w:rFonts w:ascii="Times New Roman" w:hAnsi="Times New Roman"/>
          <w:sz w:val="28"/>
          <w:szCs w:val="28"/>
        </w:rPr>
        <w:t xml:space="preserve">Лактионов, К. С. Частное плодоводство. Виноград : учебное пособие / К. С. Лактионов. — Санкт-Петербург : Лань, 2019. — 84 с. – </w:t>
      </w:r>
      <w:r w:rsidRPr="00B55319">
        <w:rPr>
          <w:rFonts w:ascii="Times New Roman" w:hAnsi="Times New Roman"/>
          <w:sz w:val="28"/>
          <w:szCs w:val="28"/>
        </w:rPr>
        <w:sym w:font="Symbol" w:char="F05B"/>
      </w:r>
      <w:r w:rsidRPr="00B55319">
        <w:rPr>
          <w:rFonts w:ascii="Times New Roman" w:hAnsi="Times New Roman"/>
          <w:sz w:val="28"/>
          <w:szCs w:val="28"/>
        </w:rPr>
        <w:t>Электронный ресурс</w:t>
      </w:r>
      <w:r w:rsidRPr="00B55319">
        <w:rPr>
          <w:rFonts w:ascii="Times New Roman" w:hAnsi="Times New Roman"/>
          <w:sz w:val="28"/>
          <w:szCs w:val="28"/>
        </w:rPr>
        <w:sym w:font="Symbol" w:char="F05D"/>
      </w:r>
      <w:r w:rsidRPr="00B55319">
        <w:rPr>
          <w:rFonts w:ascii="Times New Roman" w:hAnsi="Times New Roman"/>
          <w:sz w:val="28"/>
          <w:szCs w:val="28"/>
        </w:rPr>
        <w:t xml:space="preserve"> – Режим доступа: </w:t>
      </w:r>
      <w:hyperlink r:id="rId6" w:history="1">
        <w:r w:rsidRPr="00B55319">
          <w:rPr>
            <w:rStyle w:val="Hyperlink"/>
            <w:rFonts w:ascii="Times New Roman" w:hAnsi="Times New Roman"/>
            <w:sz w:val="28"/>
            <w:szCs w:val="28"/>
            <w:lang w:eastAsia="ru-RU"/>
          </w:rPr>
          <w:t>https://e.lanbook.com/book/113389</w:t>
        </w:r>
      </w:hyperlink>
      <w:r w:rsidRPr="00B55319">
        <w:rPr>
          <w:rFonts w:ascii="Times New Roman" w:hAnsi="Times New Roman"/>
          <w:sz w:val="28"/>
          <w:szCs w:val="28"/>
        </w:rPr>
        <w:t xml:space="preserve"> </w:t>
      </w:r>
    </w:p>
    <w:p w:rsidR="00D656BC" w:rsidRPr="00B55319" w:rsidRDefault="00D656BC" w:rsidP="00880781">
      <w:pPr>
        <w:pStyle w:val="ListParagraph"/>
        <w:numPr>
          <w:ilvl w:val="0"/>
          <w:numId w:val="9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5319">
        <w:rPr>
          <w:rFonts w:ascii="Times New Roman" w:hAnsi="Times New Roman"/>
          <w:sz w:val="28"/>
          <w:szCs w:val="28"/>
        </w:rPr>
        <w:t xml:space="preserve">Магомедов, М. Г. Виноград: основы технологии хранения : учебное пособие / М. Г. Магомедов. — Санкт-Петербург : Лань, 2015. — 240 с. .– </w:t>
      </w:r>
      <w:r w:rsidRPr="00B55319">
        <w:rPr>
          <w:rFonts w:ascii="Times New Roman" w:hAnsi="Times New Roman"/>
          <w:sz w:val="28"/>
          <w:szCs w:val="28"/>
        </w:rPr>
        <w:sym w:font="Symbol" w:char="F05B"/>
      </w:r>
      <w:r w:rsidRPr="00B55319">
        <w:rPr>
          <w:rFonts w:ascii="Times New Roman" w:hAnsi="Times New Roman"/>
          <w:sz w:val="28"/>
          <w:szCs w:val="28"/>
        </w:rPr>
        <w:t>Электронный ресурс</w:t>
      </w:r>
      <w:r w:rsidRPr="00B55319">
        <w:rPr>
          <w:rFonts w:ascii="Times New Roman" w:hAnsi="Times New Roman"/>
          <w:sz w:val="28"/>
          <w:szCs w:val="28"/>
        </w:rPr>
        <w:sym w:font="Symbol" w:char="F05D"/>
      </w:r>
      <w:r w:rsidRPr="00B55319">
        <w:rPr>
          <w:rFonts w:ascii="Times New Roman" w:hAnsi="Times New Roman"/>
          <w:sz w:val="28"/>
          <w:szCs w:val="28"/>
        </w:rPr>
        <w:t xml:space="preserve"> – Режим доступа: </w:t>
      </w:r>
      <w:hyperlink r:id="rId7" w:history="1">
        <w:r w:rsidRPr="00B55319">
          <w:rPr>
            <w:rStyle w:val="Hyperlink"/>
            <w:rFonts w:ascii="Times New Roman" w:hAnsi="Times New Roman"/>
            <w:sz w:val="28"/>
            <w:szCs w:val="28"/>
            <w:lang w:eastAsia="ru-RU"/>
          </w:rPr>
          <w:t>https://e.lanbook.com/book/61366</w:t>
        </w:r>
      </w:hyperlink>
      <w:r w:rsidRPr="00B55319">
        <w:rPr>
          <w:rFonts w:ascii="Times New Roman" w:hAnsi="Times New Roman"/>
          <w:sz w:val="28"/>
          <w:szCs w:val="28"/>
        </w:rPr>
        <w:t xml:space="preserve"> </w:t>
      </w:r>
    </w:p>
    <w:p w:rsidR="00D656BC" w:rsidRPr="00B55319" w:rsidRDefault="00D656BC" w:rsidP="00880781">
      <w:pPr>
        <w:pStyle w:val="ListParagraph"/>
        <w:numPr>
          <w:ilvl w:val="0"/>
          <w:numId w:val="9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5319">
        <w:rPr>
          <w:rFonts w:ascii="Times New Roman" w:hAnsi="Times New Roman"/>
          <w:sz w:val="28"/>
          <w:szCs w:val="28"/>
        </w:rPr>
        <w:t xml:space="preserve">Питомниководство садовых культур: учебник / Н. П. Кривко, В. В. Чулков, Е. В. Агафонов, В. В. Огнев ; под редакцией Н. П. Кривко. — Санкт-Петербург : Лань, 2015. — 368 с.– </w:t>
      </w:r>
      <w:r w:rsidRPr="00B55319">
        <w:rPr>
          <w:rFonts w:ascii="Times New Roman" w:hAnsi="Times New Roman"/>
          <w:sz w:val="28"/>
          <w:szCs w:val="28"/>
        </w:rPr>
        <w:sym w:font="Symbol" w:char="F05B"/>
      </w:r>
      <w:r w:rsidRPr="00B55319">
        <w:rPr>
          <w:rFonts w:ascii="Times New Roman" w:hAnsi="Times New Roman"/>
          <w:sz w:val="28"/>
          <w:szCs w:val="28"/>
        </w:rPr>
        <w:t>Электронный ресурс</w:t>
      </w:r>
      <w:r w:rsidRPr="00B55319">
        <w:rPr>
          <w:rFonts w:ascii="Times New Roman" w:hAnsi="Times New Roman"/>
          <w:sz w:val="28"/>
          <w:szCs w:val="28"/>
        </w:rPr>
        <w:sym w:font="Symbol" w:char="F05D"/>
      </w:r>
      <w:r w:rsidRPr="00B55319">
        <w:rPr>
          <w:rFonts w:ascii="Times New Roman" w:hAnsi="Times New Roman"/>
          <w:sz w:val="28"/>
          <w:szCs w:val="28"/>
        </w:rPr>
        <w:t xml:space="preserve"> – Режим доступа: </w:t>
      </w:r>
      <w:hyperlink r:id="rId8" w:history="1">
        <w:r w:rsidRPr="00B55319">
          <w:rPr>
            <w:rStyle w:val="Hyperlink"/>
            <w:rFonts w:ascii="Times New Roman" w:hAnsi="Times New Roman"/>
            <w:sz w:val="28"/>
            <w:szCs w:val="28"/>
            <w:lang w:eastAsia="ru-RU"/>
          </w:rPr>
          <w:t>https://e.lanbook.com/book/56606</w:t>
        </w:r>
      </w:hyperlink>
      <w:r w:rsidRPr="00B55319">
        <w:rPr>
          <w:rFonts w:ascii="Times New Roman" w:hAnsi="Times New Roman"/>
          <w:sz w:val="28"/>
          <w:szCs w:val="28"/>
        </w:rPr>
        <w:t xml:space="preserve"> </w:t>
      </w:r>
    </w:p>
    <w:p w:rsidR="00D656BC" w:rsidRPr="00685DCD" w:rsidRDefault="00D656BC" w:rsidP="00880781">
      <w:pPr>
        <w:pStyle w:val="ListParagraph"/>
        <w:widowControl w:val="0"/>
        <w:numPr>
          <w:ilvl w:val="0"/>
          <w:numId w:val="9"/>
        </w:numPr>
        <w:ind w:left="0" w:firstLine="720"/>
        <w:jc w:val="both"/>
        <w:rPr>
          <w:rStyle w:val="Hyperlink"/>
          <w:rFonts w:ascii="Times New Roman" w:hAnsi="Times New Roman"/>
          <w:b/>
          <w:color w:val="auto"/>
          <w:sz w:val="28"/>
          <w:szCs w:val="28"/>
          <w:u w:val="none"/>
        </w:rPr>
      </w:pPr>
      <w:r w:rsidRPr="00B55319">
        <w:rPr>
          <w:rFonts w:ascii="Times New Roman" w:hAnsi="Times New Roman"/>
          <w:sz w:val="28"/>
          <w:szCs w:val="28"/>
        </w:rPr>
        <w:t xml:space="preserve">Практикум по питомниководству садовых культур : учебное пособие / Н. П. Кривко, В. В. Чулков, В. В. Огнев, В. К. Мухортова ; под редакцией Н. П. Кривко. — Санкт-Петербург: Лань, 2018. — 288 с. .– </w:t>
      </w:r>
      <w:r w:rsidRPr="00B55319">
        <w:rPr>
          <w:rFonts w:ascii="Times New Roman" w:hAnsi="Times New Roman"/>
          <w:sz w:val="28"/>
          <w:szCs w:val="28"/>
        </w:rPr>
        <w:sym w:font="Symbol" w:char="F05B"/>
      </w:r>
      <w:r w:rsidRPr="00B55319">
        <w:rPr>
          <w:rFonts w:ascii="Times New Roman" w:hAnsi="Times New Roman"/>
          <w:sz w:val="28"/>
          <w:szCs w:val="28"/>
        </w:rPr>
        <w:t>Электронный ресурс</w:t>
      </w:r>
      <w:r w:rsidRPr="00B55319">
        <w:rPr>
          <w:rFonts w:ascii="Times New Roman" w:hAnsi="Times New Roman"/>
          <w:sz w:val="28"/>
          <w:szCs w:val="28"/>
        </w:rPr>
        <w:sym w:font="Symbol" w:char="F05D"/>
      </w:r>
      <w:r w:rsidRPr="00B55319">
        <w:rPr>
          <w:rFonts w:ascii="Times New Roman" w:hAnsi="Times New Roman"/>
          <w:sz w:val="28"/>
          <w:szCs w:val="28"/>
        </w:rPr>
        <w:t xml:space="preserve"> – Режим доступа: </w:t>
      </w:r>
      <w:hyperlink r:id="rId9" w:history="1">
        <w:r w:rsidRPr="00B55319">
          <w:rPr>
            <w:rStyle w:val="Hyperlink"/>
            <w:rFonts w:ascii="Times New Roman" w:hAnsi="Times New Roman"/>
            <w:sz w:val="28"/>
            <w:szCs w:val="28"/>
            <w:lang w:eastAsia="ru-RU"/>
          </w:rPr>
          <w:t>https://e.lanbook.com/book/108455</w:t>
        </w:r>
      </w:hyperlink>
    </w:p>
    <w:p w:rsidR="00D656BC" w:rsidRPr="00B55319" w:rsidRDefault="00D656BC" w:rsidP="00880781">
      <w:pPr>
        <w:pStyle w:val="ListParagraph"/>
        <w:widowControl w:val="0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D656BC" w:rsidRPr="0075109D" w:rsidRDefault="00D656BC" w:rsidP="004D684B">
      <w:pPr>
        <w:widowControl w:val="0"/>
        <w:shd w:val="clear" w:color="auto" w:fill="FFFFFF"/>
        <w:ind w:firstLine="709"/>
        <w:jc w:val="center"/>
        <w:rPr>
          <w:b/>
          <w:bCs/>
          <w:spacing w:val="-6"/>
          <w:sz w:val="28"/>
          <w:szCs w:val="28"/>
        </w:rPr>
      </w:pPr>
      <w:r w:rsidRPr="0075109D">
        <w:rPr>
          <w:b/>
          <w:bCs/>
          <w:spacing w:val="-6"/>
          <w:sz w:val="28"/>
          <w:szCs w:val="28"/>
        </w:rPr>
        <w:t>Дополнительная литература</w:t>
      </w:r>
      <w:r>
        <w:rPr>
          <w:b/>
          <w:bCs/>
          <w:spacing w:val="-6"/>
          <w:sz w:val="28"/>
          <w:szCs w:val="28"/>
        </w:rPr>
        <w:t>:</w:t>
      </w:r>
    </w:p>
    <w:p w:rsidR="00D656BC" w:rsidRPr="00880781" w:rsidRDefault="00D656BC" w:rsidP="00880781">
      <w:pPr>
        <w:pStyle w:val="ListParagraph"/>
        <w:numPr>
          <w:ilvl w:val="0"/>
          <w:numId w:val="10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80781">
        <w:rPr>
          <w:rFonts w:ascii="Times New Roman" w:hAnsi="Times New Roman"/>
          <w:sz w:val="28"/>
          <w:szCs w:val="28"/>
        </w:rPr>
        <w:t xml:space="preserve">Никифорова Л.Т., Спектор Я.С., Подгорная С.В. и др Справочник по виноградарству – К.: Урожай, 1988 – 208 с. – 288 с. – </w:t>
      </w:r>
      <w:r w:rsidRPr="00880781">
        <w:rPr>
          <w:rFonts w:ascii="Times New Roman" w:hAnsi="Times New Roman"/>
          <w:sz w:val="28"/>
          <w:szCs w:val="28"/>
        </w:rPr>
        <w:sym w:font="Symbol" w:char="F05B"/>
      </w:r>
      <w:r w:rsidRPr="00880781">
        <w:rPr>
          <w:rFonts w:ascii="Times New Roman" w:hAnsi="Times New Roman"/>
          <w:sz w:val="28"/>
          <w:szCs w:val="28"/>
        </w:rPr>
        <w:t>Электронный ресурс</w:t>
      </w:r>
      <w:r w:rsidRPr="00880781">
        <w:rPr>
          <w:rFonts w:ascii="Times New Roman" w:hAnsi="Times New Roman"/>
          <w:sz w:val="28"/>
          <w:szCs w:val="28"/>
        </w:rPr>
        <w:sym w:font="Symbol" w:char="F05D"/>
      </w:r>
      <w:r w:rsidRPr="00880781">
        <w:rPr>
          <w:rFonts w:ascii="Times New Roman" w:hAnsi="Times New Roman"/>
          <w:sz w:val="28"/>
          <w:szCs w:val="28"/>
        </w:rPr>
        <w:t xml:space="preserve"> –  </w:t>
      </w:r>
      <w:hyperlink r:id="rId10" w:history="1">
        <w:r w:rsidRPr="00880781">
          <w:rPr>
            <w:rStyle w:val="Hyperlink"/>
            <w:rFonts w:ascii="Times New Roman" w:hAnsi="Times New Roman"/>
            <w:sz w:val="28"/>
            <w:szCs w:val="28"/>
            <w:lang w:eastAsia="ru-RU"/>
          </w:rPr>
          <w:t>https://vinograd.info/info/spravochnik-po-vinogradarstvu.html</w:t>
        </w:r>
      </w:hyperlink>
    </w:p>
    <w:p w:rsidR="00D656BC" w:rsidRPr="00880781" w:rsidRDefault="00D656BC" w:rsidP="00880781">
      <w:pPr>
        <w:pStyle w:val="ListParagraph"/>
        <w:numPr>
          <w:ilvl w:val="0"/>
          <w:numId w:val="10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80781">
        <w:rPr>
          <w:rFonts w:ascii="Times New Roman" w:hAnsi="Times New Roman"/>
          <w:sz w:val="28"/>
          <w:szCs w:val="28"/>
        </w:rPr>
        <w:t xml:space="preserve">Смирнов К. В., Малтабар Л. М., Раджабов А. К., Матузок Н. В.. Виноградарство – Москва: «МСХА», 1998. – 510 с. .–  </w:t>
      </w:r>
      <w:r w:rsidRPr="00880781">
        <w:rPr>
          <w:rFonts w:ascii="Times New Roman" w:hAnsi="Times New Roman"/>
          <w:sz w:val="28"/>
          <w:szCs w:val="28"/>
        </w:rPr>
        <w:sym w:font="Symbol" w:char="F05B"/>
      </w:r>
      <w:r w:rsidRPr="00880781">
        <w:rPr>
          <w:rFonts w:ascii="Times New Roman" w:hAnsi="Times New Roman"/>
          <w:sz w:val="28"/>
          <w:szCs w:val="28"/>
        </w:rPr>
        <w:t>Электронный ресурс</w:t>
      </w:r>
      <w:r w:rsidRPr="00880781">
        <w:rPr>
          <w:rFonts w:ascii="Times New Roman" w:hAnsi="Times New Roman"/>
          <w:sz w:val="28"/>
          <w:szCs w:val="28"/>
        </w:rPr>
        <w:sym w:font="Symbol" w:char="F05D"/>
      </w:r>
      <w:r w:rsidRPr="00880781">
        <w:rPr>
          <w:rFonts w:ascii="Times New Roman" w:hAnsi="Times New Roman"/>
          <w:sz w:val="28"/>
          <w:szCs w:val="28"/>
        </w:rPr>
        <w:t xml:space="preserve"> – Режим доступа:</w:t>
      </w:r>
      <w:hyperlink r:id="rId11" w:history="1">
        <w:r w:rsidRPr="00880781">
          <w:rPr>
            <w:rStyle w:val="Hyperlink"/>
            <w:rFonts w:ascii="Times New Roman" w:hAnsi="Times New Roman"/>
            <w:sz w:val="28"/>
            <w:szCs w:val="28"/>
            <w:lang w:eastAsia="ru-RU"/>
          </w:rPr>
          <w:t>https://vinograd.info/knigi/vinogradarstvo-uchebnik-1998/</w:t>
        </w:r>
      </w:hyperlink>
    </w:p>
    <w:p w:rsidR="00D656BC" w:rsidRPr="00880781" w:rsidRDefault="00D656BC" w:rsidP="00880781">
      <w:pPr>
        <w:pStyle w:val="ListParagraph"/>
        <w:numPr>
          <w:ilvl w:val="0"/>
          <w:numId w:val="10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80781">
        <w:rPr>
          <w:rFonts w:ascii="Times New Roman" w:hAnsi="Times New Roman"/>
          <w:sz w:val="28"/>
          <w:szCs w:val="28"/>
        </w:rPr>
        <w:t xml:space="preserve">Степанченко В. И., Янин Г. И. Справочник виноградаря Приазовья. — Днепропетровск: Проминь, 1982 – 152 с.–  </w:t>
      </w:r>
      <w:r w:rsidRPr="00880781">
        <w:rPr>
          <w:rFonts w:ascii="Times New Roman" w:hAnsi="Times New Roman"/>
          <w:sz w:val="28"/>
          <w:szCs w:val="28"/>
        </w:rPr>
        <w:sym w:font="Symbol" w:char="F05B"/>
      </w:r>
      <w:r w:rsidRPr="00880781">
        <w:rPr>
          <w:rFonts w:ascii="Times New Roman" w:hAnsi="Times New Roman"/>
          <w:sz w:val="28"/>
          <w:szCs w:val="28"/>
        </w:rPr>
        <w:t>Электронный ресурс</w:t>
      </w:r>
      <w:r w:rsidRPr="00880781">
        <w:rPr>
          <w:rFonts w:ascii="Times New Roman" w:hAnsi="Times New Roman"/>
          <w:sz w:val="28"/>
          <w:szCs w:val="28"/>
        </w:rPr>
        <w:sym w:font="Symbol" w:char="F05D"/>
      </w:r>
      <w:r w:rsidRPr="00880781">
        <w:rPr>
          <w:rFonts w:ascii="Times New Roman" w:hAnsi="Times New Roman"/>
          <w:sz w:val="28"/>
          <w:szCs w:val="28"/>
        </w:rPr>
        <w:t xml:space="preserve"> — Режим доступа: </w:t>
      </w:r>
      <w:hyperlink r:id="rId12" w:history="1">
        <w:r w:rsidRPr="00880781">
          <w:rPr>
            <w:rStyle w:val="Hyperlink"/>
            <w:rFonts w:ascii="Times New Roman" w:hAnsi="Times New Roman"/>
            <w:sz w:val="28"/>
            <w:szCs w:val="28"/>
            <w:lang w:eastAsia="ru-RU"/>
          </w:rPr>
          <w:t>https://vinograd.info/info/spravochnik-vinogradarya-priazovya/</w:t>
        </w:r>
      </w:hyperlink>
      <w:r w:rsidRPr="00880781">
        <w:rPr>
          <w:rFonts w:ascii="Times New Roman" w:hAnsi="Times New Roman"/>
          <w:sz w:val="28"/>
          <w:szCs w:val="28"/>
        </w:rPr>
        <w:t xml:space="preserve"> </w:t>
      </w:r>
    </w:p>
    <w:p w:rsidR="00D656BC" w:rsidRPr="00880781" w:rsidRDefault="00D656BC" w:rsidP="00880781">
      <w:pPr>
        <w:pStyle w:val="ListParagraph"/>
        <w:numPr>
          <w:ilvl w:val="0"/>
          <w:numId w:val="10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80781">
        <w:rPr>
          <w:rFonts w:ascii="Times New Roman" w:hAnsi="Times New Roman"/>
          <w:sz w:val="28"/>
          <w:szCs w:val="28"/>
        </w:rPr>
        <w:t xml:space="preserve">Ториков, В. Е. Агропочвоведение с научными основами адаптивного земледелия : учебное пособие / В. Е. Ториков, Н. М. Белоус, О. В. Мельникова ; под общей редакцией В. Е. Торикова. – Санкт-Петербург : Лань, 2020. – 236 с. –  </w:t>
      </w:r>
      <w:r w:rsidRPr="00880781">
        <w:rPr>
          <w:rFonts w:ascii="Times New Roman" w:hAnsi="Times New Roman"/>
          <w:sz w:val="28"/>
          <w:szCs w:val="28"/>
        </w:rPr>
        <w:sym w:font="Symbol" w:char="F05B"/>
      </w:r>
      <w:r w:rsidRPr="00880781">
        <w:rPr>
          <w:rFonts w:ascii="Times New Roman" w:hAnsi="Times New Roman"/>
          <w:sz w:val="28"/>
          <w:szCs w:val="28"/>
        </w:rPr>
        <w:t>Электронный ресурс</w:t>
      </w:r>
      <w:r w:rsidRPr="00880781">
        <w:rPr>
          <w:rFonts w:ascii="Times New Roman" w:hAnsi="Times New Roman"/>
          <w:sz w:val="28"/>
          <w:szCs w:val="28"/>
        </w:rPr>
        <w:sym w:font="Symbol" w:char="F05D"/>
      </w:r>
      <w:r w:rsidRPr="00880781">
        <w:rPr>
          <w:rFonts w:ascii="Times New Roman" w:hAnsi="Times New Roman"/>
          <w:sz w:val="28"/>
          <w:szCs w:val="28"/>
        </w:rPr>
        <w:t xml:space="preserve"> – Режим доступа: </w:t>
      </w:r>
      <w:hyperlink r:id="rId13" w:anchor="1" w:history="1">
        <w:r w:rsidRPr="00880781">
          <w:rPr>
            <w:rFonts w:ascii="Times New Roman" w:hAnsi="Times New Roman"/>
            <w:color w:val="0000FF"/>
            <w:sz w:val="28"/>
            <w:szCs w:val="28"/>
            <w:u w:val="single"/>
          </w:rPr>
          <w:t>https://e.lanbook.com/reader/book/147116/#1</w:t>
        </w:r>
      </w:hyperlink>
      <w:r w:rsidRPr="00880781">
        <w:rPr>
          <w:rFonts w:ascii="Times New Roman" w:hAnsi="Times New Roman"/>
          <w:sz w:val="28"/>
          <w:szCs w:val="28"/>
        </w:rPr>
        <w:t xml:space="preserve"> </w:t>
      </w:r>
    </w:p>
    <w:p w:rsidR="00D656BC" w:rsidRPr="00880781" w:rsidRDefault="00D656BC" w:rsidP="00880781">
      <w:pPr>
        <w:pStyle w:val="ListParagraph"/>
        <w:widowControl w:val="0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880781">
        <w:rPr>
          <w:rFonts w:ascii="Times New Roman" w:hAnsi="Times New Roman"/>
          <w:sz w:val="28"/>
          <w:szCs w:val="28"/>
        </w:rPr>
        <w:t xml:space="preserve">Ториков, В. Е. Производство продукции растениеводства : учебное пособие / В. Е. Ториков, О. В. Мельникова. – 3-е изд., стер. – Санкт-Петербург : Лань, 2019. – 512 с.–  </w:t>
      </w:r>
      <w:r w:rsidRPr="00880781">
        <w:rPr>
          <w:rFonts w:ascii="Times New Roman" w:hAnsi="Times New Roman"/>
          <w:sz w:val="28"/>
          <w:szCs w:val="28"/>
        </w:rPr>
        <w:sym w:font="Symbol" w:char="F05B"/>
      </w:r>
      <w:r w:rsidRPr="00880781">
        <w:rPr>
          <w:rFonts w:ascii="Times New Roman" w:hAnsi="Times New Roman"/>
          <w:sz w:val="28"/>
          <w:szCs w:val="28"/>
        </w:rPr>
        <w:t>Электронный ресурс</w:t>
      </w:r>
      <w:r w:rsidRPr="00880781">
        <w:rPr>
          <w:rFonts w:ascii="Times New Roman" w:hAnsi="Times New Roman"/>
          <w:sz w:val="28"/>
          <w:szCs w:val="28"/>
        </w:rPr>
        <w:sym w:font="Symbol" w:char="F05D"/>
      </w:r>
      <w:r w:rsidRPr="00880781">
        <w:rPr>
          <w:rFonts w:ascii="Times New Roman" w:hAnsi="Times New Roman"/>
          <w:sz w:val="28"/>
          <w:szCs w:val="28"/>
        </w:rPr>
        <w:t xml:space="preserve"> – Режим доступа: </w:t>
      </w:r>
      <w:hyperlink r:id="rId14" w:history="1">
        <w:r w:rsidRPr="00880781">
          <w:rPr>
            <w:rFonts w:ascii="Times New Roman" w:hAnsi="Times New Roman"/>
            <w:color w:val="0000FF"/>
            <w:sz w:val="28"/>
            <w:szCs w:val="28"/>
            <w:u w:val="single"/>
          </w:rPr>
          <w:t>https://e.lanbook.com/book/112050</w:t>
        </w:r>
      </w:hyperlink>
    </w:p>
    <w:p w:rsidR="00D656BC" w:rsidRDefault="00D656BC" w:rsidP="00685DCD">
      <w:pPr>
        <w:pStyle w:val="ListParagraph"/>
        <w:widowControl w:val="0"/>
        <w:shd w:val="clear" w:color="auto" w:fill="FFFFFF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D656BC" w:rsidRPr="00B55319" w:rsidRDefault="00D656BC" w:rsidP="00685DCD">
      <w:pPr>
        <w:pStyle w:val="ListParagraph"/>
        <w:widowControl w:val="0"/>
        <w:shd w:val="clear" w:color="auto" w:fill="FFFFFF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D656BC" w:rsidRPr="0075109D" w:rsidRDefault="00D656BC" w:rsidP="004D684B">
      <w:pPr>
        <w:widowControl w:val="0"/>
        <w:shd w:val="clear" w:color="auto" w:fill="FFFFFF"/>
        <w:ind w:firstLine="709"/>
        <w:jc w:val="center"/>
        <w:rPr>
          <w:b/>
          <w:bCs/>
          <w:spacing w:val="-6"/>
          <w:sz w:val="28"/>
        </w:rPr>
      </w:pPr>
      <w:r w:rsidRPr="0075109D">
        <w:rPr>
          <w:b/>
          <w:bCs/>
          <w:spacing w:val="-6"/>
          <w:sz w:val="28"/>
        </w:rPr>
        <w:t>Периодические издания</w:t>
      </w:r>
      <w:r>
        <w:rPr>
          <w:b/>
          <w:bCs/>
          <w:spacing w:val="-6"/>
          <w:sz w:val="28"/>
        </w:rPr>
        <w:t>:</w:t>
      </w:r>
    </w:p>
    <w:p w:rsidR="00D656BC" w:rsidRPr="00B55319" w:rsidRDefault="00D656BC" w:rsidP="00880781">
      <w:pPr>
        <w:widowControl w:val="0"/>
        <w:numPr>
          <w:ilvl w:val="0"/>
          <w:numId w:val="8"/>
        </w:numPr>
        <w:shd w:val="clear" w:color="auto" w:fill="FFFFFF"/>
        <w:ind w:left="0" w:firstLine="720"/>
        <w:rPr>
          <w:sz w:val="28"/>
          <w:szCs w:val="28"/>
        </w:rPr>
      </w:pPr>
      <w:hyperlink r:id="rId15" w:history="1">
        <w:r w:rsidRPr="003F5077">
          <w:rPr>
            <w:rStyle w:val="Hyperlink"/>
            <w:sz w:val="28"/>
            <w:szCs w:val="28"/>
            <w:shd w:val="clear" w:color="auto" w:fill="FFFFFF"/>
          </w:rPr>
          <w:t>http://magarach-journal.ru/index.php/magarach/index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656BC" w:rsidRDefault="00D656BC" w:rsidP="00880781">
      <w:pPr>
        <w:widowControl w:val="0"/>
        <w:numPr>
          <w:ilvl w:val="0"/>
          <w:numId w:val="8"/>
        </w:numPr>
        <w:shd w:val="clear" w:color="auto" w:fill="FFFFFF"/>
        <w:ind w:left="0" w:firstLine="720"/>
        <w:rPr>
          <w:sz w:val="28"/>
          <w:szCs w:val="28"/>
        </w:rPr>
      </w:pPr>
      <w:hyperlink r:id="rId16" w:history="1">
        <w:r w:rsidRPr="003F5077">
          <w:rPr>
            <w:rStyle w:val="Hyperlink"/>
            <w:sz w:val="28"/>
            <w:szCs w:val="28"/>
          </w:rPr>
          <w:t>http://vinograd.moy.su/index/jurnal_moj_vinogradnik/0-345</w:t>
        </w:r>
      </w:hyperlink>
      <w:r>
        <w:rPr>
          <w:sz w:val="28"/>
          <w:szCs w:val="28"/>
        </w:rPr>
        <w:t xml:space="preserve"> - журнал «Мой виноград»</w:t>
      </w:r>
    </w:p>
    <w:p w:rsidR="00D656BC" w:rsidRPr="00275D46" w:rsidRDefault="00D656BC" w:rsidP="00685DCD">
      <w:pPr>
        <w:widowControl w:val="0"/>
        <w:shd w:val="clear" w:color="auto" w:fill="FFFFFF"/>
        <w:ind w:left="1069"/>
        <w:rPr>
          <w:sz w:val="28"/>
          <w:szCs w:val="28"/>
        </w:rPr>
      </w:pPr>
    </w:p>
    <w:p w:rsidR="00D656BC" w:rsidRPr="00275D46" w:rsidRDefault="00D656BC" w:rsidP="00275D46">
      <w:pPr>
        <w:pStyle w:val="Heading1"/>
        <w:keepNext w:val="0"/>
        <w:widowControl w:val="0"/>
        <w:tabs>
          <w:tab w:val="left" w:pos="142"/>
          <w:tab w:val="num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0692E">
        <w:rPr>
          <w:rFonts w:ascii="Times New Roman" w:hAnsi="Times New Roman"/>
          <w:sz w:val="28"/>
          <w:szCs w:val="28"/>
        </w:rPr>
        <w:t>Ресурсы информационно - телекоммуникационной сети «Интернет»:</w:t>
      </w:r>
    </w:p>
    <w:p w:rsidR="00D656BC" w:rsidRDefault="00D656BC" w:rsidP="00880781">
      <w:pPr>
        <w:widowControl w:val="0"/>
        <w:numPr>
          <w:ilvl w:val="0"/>
          <w:numId w:val="7"/>
        </w:numPr>
        <w:ind w:left="0" w:firstLine="720"/>
        <w:jc w:val="both"/>
        <w:rPr>
          <w:b/>
          <w:sz w:val="28"/>
          <w:szCs w:val="28"/>
          <w:lang w:val="uk-UA"/>
        </w:rPr>
      </w:pPr>
      <w:r>
        <w:t xml:space="preserve"> Практикум по питомниководству садовых культур : учебное пособие / Н.П. Кривко, В.В. Чулков, В.В. Огнев, В.К. Мухортова ; под редакцией Н.П. Кривко. — СанктПетербург : Лань, 2018. — 288 с. — ISBN 978-5-8114- 3222-6. — Текст : электронный. </w:t>
      </w:r>
      <w:hyperlink r:id="rId17" w:history="1">
        <w:r w:rsidRPr="003F5077">
          <w:rPr>
            <w:rStyle w:val="Hyperlink"/>
          </w:rPr>
          <w:t>https://e.lanbook.com/book/108455</w:t>
        </w:r>
      </w:hyperlink>
      <w:r>
        <w:t xml:space="preserve"> </w:t>
      </w:r>
    </w:p>
    <w:p w:rsidR="00D656BC" w:rsidRPr="004D684B" w:rsidRDefault="00D656BC" w:rsidP="004D684B">
      <w:pPr>
        <w:widowControl w:val="0"/>
        <w:ind w:firstLine="709"/>
        <w:jc w:val="both"/>
        <w:rPr>
          <w:b/>
          <w:sz w:val="28"/>
          <w:szCs w:val="28"/>
          <w:lang w:val="uk-UA"/>
        </w:rPr>
      </w:pPr>
    </w:p>
    <w:sectPr w:rsidR="00D656BC" w:rsidRPr="004D684B" w:rsidSect="00BE7D4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7C1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E9065F"/>
    <w:multiLevelType w:val="hybridMultilevel"/>
    <w:tmpl w:val="727C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D141EA"/>
    <w:multiLevelType w:val="hybridMultilevel"/>
    <w:tmpl w:val="F8300E22"/>
    <w:lvl w:ilvl="0" w:tplc="DA964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87B3EB7"/>
    <w:multiLevelType w:val="hybridMultilevel"/>
    <w:tmpl w:val="76B6A2B6"/>
    <w:lvl w:ilvl="0" w:tplc="B56EBCB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045D3A"/>
    <w:multiLevelType w:val="hybridMultilevel"/>
    <w:tmpl w:val="CB02A108"/>
    <w:lvl w:ilvl="0" w:tplc="255A470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10036A"/>
    <w:multiLevelType w:val="hybridMultilevel"/>
    <w:tmpl w:val="B2922632"/>
    <w:lvl w:ilvl="0" w:tplc="B94AD2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15569CB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55D1EC8"/>
    <w:multiLevelType w:val="hybridMultilevel"/>
    <w:tmpl w:val="19682F6C"/>
    <w:lvl w:ilvl="0" w:tplc="7C6E05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C951C4C"/>
    <w:multiLevelType w:val="hybridMultilevel"/>
    <w:tmpl w:val="30A6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B32169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D46"/>
    <w:rsid w:val="00013A09"/>
    <w:rsid w:val="00040A2C"/>
    <w:rsid w:val="000919C0"/>
    <w:rsid w:val="000C4F69"/>
    <w:rsid w:val="000D4182"/>
    <w:rsid w:val="001F3C86"/>
    <w:rsid w:val="002356EF"/>
    <w:rsid w:val="00270186"/>
    <w:rsid w:val="00275D46"/>
    <w:rsid w:val="003460D0"/>
    <w:rsid w:val="003C785D"/>
    <w:rsid w:val="003F5077"/>
    <w:rsid w:val="0048119A"/>
    <w:rsid w:val="004D684B"/>
    <w:rsid w:val="005C5F84"/>
    <w:rsid w:val="00602D3F"/>
    <w:rsid w:val="0060692E"/>
    <w:rsid w:val="00632663"/>
    <w:rsid w:val="00685DCD"/>
    <w:rsid w:val="006864C6"/>
    <w:rsid w:val="006C4E0C"/>
    <w:rsid w:val="0075109D"/>
    <w:rsid w:val="007770C4"/>
    <w:rsid w:val="00780E02"/>
    <w:rsid w:val="00880781"/>
    <w:rsid w:val="008A59CF"/>
    <w:rsid w:val="008C6B1C"/>
    <w:rsid w:val="008D287C"/>
    <w:rsid w:val="00907809"/>
    <w:rsid w:val="00943EF1"/>
    <w:rsid w:val="00A121E1"/>
    <w:rsid w:val="00A73FCD"/>
    <w:rsid w:val="00AE3729"/>
    <w:rsid w:val="00AE6757"/>
    <w:rsid w:val="00B55319"/>
    <w:rsid w:val="00B87FD7"/>
    <w:rsid w:val="00B91535"/>
    <w:rsid w:val="00BE7D46"/>
    <w:rsid w:val="00BF091C"/>
    <w:rsid w:val="00C214E6"/>
    <w:rsid w:val="00C302E7"/>
    <w:rsid w:val="00C57AF9"/>
    <w:rsid w:val="00C9486D"/>
    <w:rsid w:val="00CB7015"/>
    <w:rsid w:val="00D656BC"/>
    <w:rsid w:val="00D82764"/>
    <w:rsid w:val="00E21D22"/>
    <w:rsid w:val="00EE1311"/>
    <w:rsid w:val="00EF2747"/>
    <w:rsid w:val="00F50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D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4D684B"/>
    <w:pPr>
      <w:keepNext/>
      <w:jc w:val="center"/>
      <w:outlineLvl w:val="0"/>
    </w:pPr>
    <w:rPr>
      <w:rFonts w:ascii="Calibri" w:eastAsia="Calibri" w:hAnsi="Calibri"/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32663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BE7D4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E7D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link w:val="Heading1"/>
    <w:uiPriority w:val="99"/>
    <w:locked/>
    <w:rsid w:val="004D684B"/>
    <w:rPr>
      <w:b/>
      <w:sz w:val="24"/>
      <w:lang w:val="ru-RU" w:eastAsia="ru-RU"/>
    </w:rPr>
  </w:style>
  <w:style w:type="character" w:styleId="Emphasis">
    <w:name w:val="Emphasis"/>
    <w:basedOn w:val="DefaultParagraphFont"/>
    <w:uiPriority w:val="99"/>
    <w:qFormat/>
    <w:locked/>
    <w:rsid w:val="004D684B"/>
    <w:rPr>
      <w:rFonts w:cs="Times New Roman"/>
      <w:i/>
      <w:iCs/>
    </w:rPr>
  </w:style>
  <w:style w:type="table" w:styleId="TableGrid">
    <w:name w:val="Table Grid"/>
    <w:basedOn w:val="TableNormal"/>
    <w:uiPriority w:val="99"/>
    <w:locked/>
    <w:rsid w:val="004D684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4D684B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32663"/>
    <w:rPr>
      <w:rFonts w:ascii="Times New Roman" w:hAnsi="Times New Roman" w:cs="Times New Roman"/>
      <w:sz w:val="24"/>
      <w:szCs w:val="24"/>
    </w:rPr>
  </w:style>
  <w:style w:type="character" w:customStyle="1" w:styleId="hcwosymbol">
    <w:name w:val="hcwo_symbol"/>
    <w:basedOn w:val="DefaultParagraphFont"/>
    <w:uiPriority w:val="99"/>
    <w:rsid w:val="004D684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56606" TargetMode="External"/><Relationship Id="rId13" Type="http://schemas.openxmlformats.org/officeDocument/2006/relationships/hyperlink" Target="https://e.lanbook.com/reader/book/147116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61366" TargetMode="External"/><Relationship Id="rId12" Type="http://schemas.openxmlformats.org/officeDocument/2006/relationships/hyperlink" Target="https://vinograd.info/info/spravochnik-vinogradarya-priazovya/" TargetMode="External"/><Relationship Id="rId17" Type="http://schemas.openxmlformats.org/officeDocument/2006/relationships/hyperlink" Target="https://e.lanbook.com/book/108455" TargetMode="External"/><Relationship Id="rId2" Type="http://schemas.openxmlformats.org/officeDocument/2006/relationships/styles" Target="styles.xml"/><Relationship Id="rId16" Type="http://schemas.openxmlformats.org/officeDocument/2006/relationships/hyperlink" Target="http://vinograd.moy.su/index/jurnal_moj_vinogradnik/0-34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13389" TargetMode="External"/><Relationship Id="rId11" Type="http://schemas.openxmlformats.org/officeDocument/2006/relationships/hyperlink" Target="https://vinograd.info/knigi/vinogradarstvo-uchebnik-1998/" TargetMode="External"/><Relationship Id="rId5" Type="http://schemas.openxmlformats.org/officeDocument/2006/relationships/hyperlink" Target="https://e.lanbook.com/book/102232" TargetMode="External"/><Relationship Id="rId15" Type="http://schemas.openxmlformats.org/officeDocument/2006/relationships/hyperlink" Target="http://magarach-journal.ru/index.php/magarach/index" TargetMode="External"/><Relationship Id="rId10" Type="http://schemas.openxmlformats.org/officeDocument/2006/relationships/hyperlink" Target="https://vinograd.info/info/spravochnik-po-vinogradarstvu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08455" TargetMode="External"/><Relationship Id="rId14" Type="http://schemas.openxmlformats.org/officeDocument/2006/relationships/hyperlink" Target="https://e.lanbook.com/book/1120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554</Words>
  <Characters>3161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Кубрак</cp:lastModifiedBy>
  <cp:revision>4</cp:revision>
  <dcterms:created xsi:type="dcterms:W3CDTF">2020-12-18T09:38:00Z</dcterms:created>
  <dcterms:modified xsi:type="dcterms:W3CDTF">2021-02-17T10:22:00Z</dcterms:modified>
</cp:coreProperties>
</file>